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A301" w14:textId="77777777" w:rsidR="00291FC2" w:rsidRDefault="00291FC2" w:rsidP="00C85CDC">
      <w:pPr>
        <w:pStyle w:val="Default"/>
        <w:ind w:left="720"/>
        <w:jc w:val="both"/>
        <w:rPr>
          <w:b/>
          <w:bCs/>
          <w:u w:val="single"/>
        </w:rPr>
      </w:pPr>
    </w:p>
    <w:p w14:paraId="0C9D95AF" w14:textId="501C2F1D" w:rsidR="00AE26D6" w:rsidRPr="008E17E1" w:rsidRDefault="008E17E1" w:rsidP="00C85CDC">
      <w:pPr>
        <w:pStyle w:val="Default"/>
        <w:ind w:left="720"/>
        <w:jc w:val="center"/>
        <w:rPr>
          <w:b/>
          <w:bCs/>
          <w:u w:val="single"/>
        </w:rPr>
      </w:pPr>
      <w:r w:rsidRPr="008E17E1">
        <w:rPr>
          <w:b/>
          <w:bCs/>
          <w:u w:val="single"/>
        </w:rPr>
        <w:t xml:space="preserve">PhD-Physics Entrance Exam Syllabus </w:t>
      </w:r>
    </w:p>
    <w:p w14:paraId="70DB94AB" w14:textId="166C2453" w:rsidR="008E17E1" w:rsidRDefault="008E17E1" w:rsidP="00C85CDC">
      <w:pPr>
        <w:pStyle w:val="Default"/>
        <w:ind w:left="720"/>
        <w:jc w:val="both"/>
        <w:rPr>
          <w:sz w:val="22"/>
          <w:szCs w:val="22"/>
        </w:rPr>
      </w:pPr>
    </w:p>
    <w:p w14:paraId="0227FC86" w14:textId="77777777" w:rsidR="00291FC2" w:rsidRPr="008E17E1" w:rsidRDefault="00291FC2" w:rsidP="00C85CDC">
      <w:pPr>
        <w:pStyle w:val="Default"/>
        <w:ind w:left="720"/>
        <w:jc w:val="both"/>
        <w:rPr>
          <w:sz w:val="22"/>
          <w:szCs w:val="22"/>
        </w:rPr>
      </w:pPr>
    </w:p>
    <w:p w14:paraId="1587B0E6" w14:textId="17D7EC24" w:rsidR="00B7079D" w:rsidRPr="00291FC2" w:rsidRDefault="00AE26D6" w:rsidP="00C85CDC">
      <w:pPr>
        <w:pStyle w:val="ListParagraph"/>
        <w:numPr>
          <w:ilvl w:val="0"/>
          <w:numId w:val="6"/>
        </w:numPr>
        <w:spacing w:after="0"/>
        <w:ind w:left="720" w:firstLine="0"/>
        <w:contextualSpacing w:val="0"/>
        <w:jc w:val="both"/>
        <w:rPr>
          <w:rFonts w:ascii="Times New Roman" w:hAnsi="Times New Roman" w:cs="Times New Roman"/>
          <w:b/>
          <w:bCs/>
          <w:sz w:val="24"/>
          <w:szCs w:val="24"/>
        </w:rPr>
      </w:pPr>
      <w:r w:rsidRPr="00291FC2">
        <w:rPr>
          <w:rFonts w:ascii="Times New Roman" w:hAnsi="Times New Roman" w:cs="Times New Roman"/>
          <w:b/>
          <w:bCs/>
          <w:sz w:val="24"/>
          <w:szCs w:val="24"/>
        </w:rPr>
        <w:t>Mathematical Methods of Physics</w:t>
      </w:r>
    </w:p>
    <w:p w14:paraId="69D796E8" w14:textId="7598C320" w:rsidR="00AE26D6" w:rsidRPr="00291FC2" w:rsidRDefault="00AE26D6" w:rsidP="00C85CDC">
      <w:pPr>
        <w:pStyle w:val="Default"/>
        <w:ind w:left="720"/>
        <w:jc w:val="both"/>
      </w:pPr>
      <w:r w:rsidRPr="00291FC2">
        <w:t>Dimensional analysis. Vector algebra and vector calculus. Linear algebra, matrices, Cayley-Hamilton Theorem. Eigenvalues and eigenvectors. Linear ordinary differential equations of first &amp; second order, Special functions (Hermite, Bessel, Laguerre and Legendre functions). Fourier series, Fourier and Laplace transforms. Elements of complex analysis, analytic functions; Taylor &amp; Laurent series; poles, residues and evaluation of integrals. Elementary probability theory, random variables, binomial, Poisson and normal distributions. Central limit theorem.</w:t>
      </w:r>
    </w:p>
    <w:p w14:paraId="2C54ABDE" w14:textId="77777777" w:rsidR="00AE26D6" w:rsidRPr="00291FC2" w:rsidRDefault="00AE26D6" w:rsidP="00C85CDC">
      <w:pPr>
        <w:pStyle w:val="Default"/>
        <w:ind w:left="720"/>
        <w:jc w:val="both"/>
      </w:pPr>
    </w:p>
    <w:p w14:paraId="7EC3E9EB" w14:textId="4555448F" w:rsidR="00AE26D6" w:rsidRPr="00291FC2" w:rsidRDefault="00AE26D6" w:rsidP="00C85CDC">
      <w:pPr>
        <w:pStyle w:val="Default"/>
        <w:numPr>
          <w:ilvl w:val="0"/>
          <w:numId w:val="6"/>
        </w:numPr>
        <w:ind w:left="720" w:firstLine="0"/>
        <w:jc w:val="both"/>
      </w:pPr>
      <w:r w:rsidRPr="00291FC2">
        <w:rPr>
          <w:b/>
          <w:bCs/>
        </w:rPr>
        <w:t xml:space="preserve">Classical Mechanics </w:t>
      </w:r>
    </w:p>
    <w:p w14:paraId="05272536" w14:textId="77777777" w:rsidR="008E17E1" w:rsidRPr="00291FC2" w:rsidRDefault="008E17E1" w:rsidP="00C85CDC">
      <w:pPr>
        <w:pStyle w:val="Default"/>
        <w:ind w:left="720"/>
        <w:jc w:val="both"/>
      </w:pPr>
      <w:r w:rsidRPr="00291FC2">
        <w:t>Newton’s laws. Dynamical systems, Phase space dynamics, stability analysis. Central force motions. Two body Collisions - scattering in laboratory and Centre of mass frames. Rigid body dynamics- moment of inertia tensor. Non-inertial frames and pseudoforces. Variational principle. Generalized coordinates. Lagrangian and Hamiltonian formalism and equations of motion. Conservation laws and cyclic coordinates. Poisson brackets and canonical</w:t>
      </w:r>
    </w:p>
    <w:p w14:paraId="2319A39B" w14:textId="17653885" w:rsidR="00AE26D6" w:rsidRPr="00291FC2" w:rsidRDefault="008E17E1" w:rsidP="00C85CDC">
      <w:pPr>
        <w:pStyle w:val="Default"/>
        <w:ind w:left="720"/>
        <w:jc w:val="both"/>
      </w:pPr>
      <w:r w:rsidRPr="00291FC2">
        <w:t>transformations. Periodic motion: small oscillations, normal modes. Special theory of relativity- Lorentz transformations, relativistic kinematics and mass–energy equivalence.</w:t>
      </w:r>
    </w:p>
    <w:p w14:paraId="2FBC86E9" w14:textId="77777777" w:rsidR="008E17E1" w:rsidRPr="00291FC2" w:rsidRDefault="008E17E1" w:rsidP="00C85CDC">
      <w:pPr>
        <w:pStyle w:val="Default"/>
        <w:ind w:left="720"/>
        <w:jc w:val="both"/>
      </w:pPr>
    </w:p>
    <w:p w14:paraId="2DDD5A1E" w14:textId="77777777" w:rsidR="00AE26D6" w:rsidRPr="00291FC2" w:rsidRDefault="00AE26D6" w:rsidP="00C85CDC">
      <w:pPr>
        <w:pStyle w:val="Default"/>
        <w:numPr>
          <w:ilvl w:val="0"/>
          <w:numId w:val="6"/>
        </w:numPr>
        <w:ind w:left="720" w:firstLine="0"/>
        <w:jc w:val="both"/>
      </w:pPr>
      <w:r w:rsidRPr="00291FC2">
        <w:rPr>
          <w:b/>
          <w:bCs/>
        </w:rPr>
        <w:t xml:space="preserve">Atomic &amp; Molecular Physics </w:t>
      </w:r>
    </w:p>
    <w:p w14:paraId="6BCE8EB2" w14:textId="76002212" w:rsidR="008E17E1" w:rsidRDefault="00AE26D6" w:rsidP="00C85CDC">
      <w:pPr>
        <w:pStyle w:val="Default"/>
        <w:ind w:left="720"/>
        <w:jc w:val="both"/>
      </w:pPr>
      <w:r w:rsidRPr="00291FC2">
        <w:t>Quantum states of an electron in an atom. Electron spin. Spectrum of helium and alkali atom. Relativistic corrections for energy levels of hydrogen atom, hyperfine structure and isotopic shift, width of spectrum lines, LS &amp; JJ couplings. Zeeman, Paschen-Bach &amp; Stark effects. Electron spin resonance. Nuclear magnetic resonance, chemical shift. Frank-Condon principle. Born-Oppenheimer approximation. Electronic, rotational, vibrational and Raman spectra of diatomic molecules, selection rules. Lasers: spontaneous and stimulated emission, Einstein A &amp; B coefficients. Optical pumping, population inversion, rate equation. Modes of resonators and coherence length.</w:t>
      </w:r>
    </w:p>
    <w:p w14:paraId="7E2805D8" w14:textId="77777777" w:rsidR="00291FC2" w:rsidRPr="00291FC2" w:rsidRDefault="00291FC2" w:rsidP="00C85CDC">
      <w:pPr>
        <w:pStyle w:val="Default"/>
        <w:ind w:left="720"/>
        <w:jc w:val="both"/>
      </w:pPr>
    </w:p>
    <w:p w14:paraId="1FE84345" w14:textId="4DF9956D" w:rsidR="00AE26D6" w:rsidRPr="00291FC2" w:rsidRDefault="00AE26D6" w:rsidP="00C85CDC">
      <w:pPr>
        <w:pStyle w:val="Default"/>
        <w:numPr>
          <w:ilvl w:val="0"/>
          <w:numId w:val="6"/>
        </w:numPr>
        <w:ind w:left="720" w:firstLine="0"/>
        <w:jc w:val="both"/>
      </w:pPr>
      <w:r w:rsidRPr="00291FC2">
        <w:rPr>
          <w:b/>
          <w:bCs/>
        </w:rPr>
        <w:t xml:space="preserve">Nuclear and Particle Physics </w:t>
      </w:r>
    </w:p>
    <w:p w14:paraId="163623F8" w14:textId="2C696331" w:rsidR="00AE26D6" w:rsidRPr="00291FC2" w:rsidRDefault="00AE26D6" w:rsidP="00C85CDC">
      <w:pPr>
        <w:pStyle w:val="Default"/>
        <w:ind w:left="720"/>
        <w:jc w:val="both"/>
      </w:pPr>
      <w:r w:rsidRPr="00291FC2">
        <w:t>Basic nuclear properties: size, shape and charge distribution, spin and parity. Binding energy, semi- empirical mass formula, liquid drop model. Nature of the nuclear force, form of nucleon-nucleon potential, charge-independence and charge-symmetry of nuclear forces. Deuteron problem. Evidence of shell structure, single-particle shell model, its validity and limitations. Rotational spectra. Elementary ideas of alpha, beta and gamma decays and their selection rules. Fission and fusion. Nuclear reactions, reaction mechanism, compound nuclei and direct reactions.</w:t>
      </w:r>
    </w:p>
    <w:p w14:paraId="5ED76D7A" w14:textId="77777777" w:rsidR="008E17E1" w:rsidRPr="00291FC2" w:rsidRDefault="008E17E1" w:rsidP="00C85CDC">
      <w:pPr>
        <w:pStyle w:val="Default"/>
        <w:ind w:left="720"/>
        <w:jc w:val="both"/>
      </w:pPr>
    </w:p>
    <w:p w14:paraId="0A5357F0" w14:textId="77777777" w:rsidR="008E17E1" w:rsidRPr="00291FC2" w:rsidRDefault="008E17E1" w:rsidP="00C85CDC">
      <w:pPr>
        <w:pStyle w:val="Default"/>
        <w:ind w:left="720"/>
        <w:jc w:val="both"/>
      </w:pPr>
    </w:p>
    <w:p w14:paraId="3A61515A" w14:textId="341D4696" w:rsidR="008E17E1" w:rsidRPr="00291FC2" w:rsidRDefault="008E17E1" w:rsidP="00C85CDC">
      <w:pPr>
        <w:pStyle w:val="Default"/>
        <w:numPr>
          <w:ilvl w:val="0"/>
          <w:numId w:val="6"/>
        </w:numPr>
        <w:ind w:left="720" w:firstLine="0"/>
        <w:jc w:val="both"/>
      </w:pPr>
      <w:r w:rsidRPr="00291FC2">
        <w:rPr>
          <w:b/>
          <w:bCs/>
        </w:rPr>
        <w:t xml:space="preserve">Quantum Mechanics </w:t>
      </w:r>
    </w:p>
    <w:p w14:paraId="6E55F429" w14:textId="427AC841" w:rsidR="008E17E1" w:rsidRPr="00291FC2" w:rsidRDefault="008E17E1" w:rsidP="00C85CDC">
      <w:pPr>
        <w:pStyle w:val="Default"/>
        <w:ind w:left="720"/>
        <w:jc w:val="both"/>
      </w:pPr>
      <w:r w:rsidRPr="00291FC2">
        <w:t>Wave-particle duality. Schrödinger equation (time-dependent and time-independent). Eigenvalue problems (particle in a box, harmonic oscillator, etc.). Tunneling through a barrier. Wave-function in coordinate and momentum representations. Commutators and Heisenberg uncertainty principle. Dirac notation for state vectors. Motion in a central potential: orbital angular momentum, angular momentum algebra, spin, addition of angular momenta; Hydrogen atom. Stern-Gerlach experiment. Time- independent perturbation theory and applications. Variational method. Time dependent perturbation theory and Fermi's golden rule, selection rules. Identical particles, Pauli exclusion principle, spin-statistics connection.</w:t>
      </w:r>
    </w:p>
    <w:p w14:paraId="777883E4" w14:textId="77777777" w:rsidR="008E17E1" w:rsidRPr="00291FC2" w:rsidRDefault="008E17E1" w:rsidP="00C85CDC">
      <w:pPr>
        <w:pStyle w:val="Default"/>
        <w:ind w:left="720"/>
        <w:jc w:val="both"/>
      </w:pPr>
    </w:p>
    <w:p w14:paraId="26AD61DA" w14:textId="77777777" w:rsidR="008E17E1" w:rsidRPr="00291FC2" w:rsidRDefault="008E17E1" w:rsidP="00C85CDC">
      <w:pPr>
        <w:pStyle w:val="Default"/>
        <w:numPr>
          <w:ilvl w:val="0"/>
          <w:numId w:val="6"/>
        </w:numPr>
        <w:ind w:left="720" w:firstLine="0"/>
        <w:jc w:val="both"/>
      </w:pPr>
      <w:r w:rsidRPr="00291FC2">
        <w:rPr>
          <w:b/>
          <w:bCs/>
        </w:rPr>
        <w:t xml:space="preserve">Electronics and Experimental Methods </w:t>
      </w:r>
    </w:p>
    <w:p w14:paraId="68334230" w14:textId="77777777" w:rsidR="008E17E1" w:rsidRPr="00291FC2" w:rsidRDefault="008E17E1" w:rsidP="00C85CDC">
      <w:pPr>
        <w:pStyle w:val="Default"/>
        <w:ind w:left="720"/>
        <w:jc w:val="both"/>
      </w:pPr>
      <w:r w:rsidRPr="00291FC2">
        <w:t xml:space="preserve">Semiconductor devices (diodes, junctions, transistors, field effect devices, homo- and hetero-junction devices), device structure, device characteristics, frequency dependence and applications. Opto-electronic devices (solar cells, photo-detectors, LEDs). Operational amplifiers and their applications. </w:t>
      </w:r>
      <w:r w:rsidRPr="00291FC2">
        <w:lastRenderedPageBreak/>
        <w:t xml:space="preserve">Digital techniques and applications (registers, counters, comparators and similar circuits). A/D and D/A converters. Microprocessor and microcontroller basics. </w:t>
      </w:r>
    </w:p>
    <w:p w14:paraId="7F9AB6A2" w14:textId="67E8395C" w:rsidR="008E17E1" w:rsidRPr="00291FC2" w:rsidRDefault="008E17E1" w:rsidP="00C85CDC">
      <w:pPr>
        <w:pStyle w:val="Default"/>
        <w:ind w:left="720"/>
        <w:jc w:val="both"/>
      </w:pPr>
      <w:r w:rsidRPr="00291FC2">
        <w:t>Data interpretation and analysis. Precision and accuracy. Error analysis, propagation of errors. Least squares fitting, Linear and nonlinear curve fitting, chi-square test.</w:t>
      </w:r>
    </w:p>
    <w:p w14:paraId="52ED5C28" w14:textId="76F54D49" w:rsidR="00291FC2" w:rsidRPr="00291FC2" w:rsidRDefault="00291FC2" w:rsidP="00C85CDC">
      <w:pPr>
        <w:pStyle w:val="Default"/>
        <w:ind w:left="720"/>
        <w:jc w:val="both"/>
      </w:pPr>
      <w:bookmarkStart w:id="0" w:name="_GoBack"/>
      <w:bookmarkEnd w:id="0"/>
    </w:p>
    <w:sectPr w:rsidR="00291FC2" w:rsidRPr="00291FC2" w:rsidSect="00291FC2">
      <w:pgSz w:w="11906" w:h="16838" w:code="9"/>
      <w:pgMar w:top="709" w:right="84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C28FB" w14:textId="77777777" w:rsidR="003C4399" w:rsidRDefault="003C4399" w:rsidP="00291FC2">
      <w:pPr>
        <w:spacing w:after="0" w:line="240" w:lineRule="auto"/>
      </w:pPr>
      <w:r>
        <w:separator/>
      </w:r>
    </w:p>
  </w:endnote>
  <w:endnote w:type="continuationSeparator" w:id="0">
    <w:p w14:paraId="11DD7AFC" w14:textId="77777777" w:rsidR="003C4399" w:rsidRDefault="003C4399" w:rsidP="00291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8A014" w14:textId="77777777" w:rsidR="003C4399" w:rsidRDefault="003C4399" w:rsidP="00291FC2">
      <w:pPr>
        <w:spacing w:after="0" w:line="240" w:lineRule="auto"/>
      </w:pPr>
      <w:r>
        <w:separator/>
      </w:r>
    </w:p>
  </w:footnote>
  <w:footnote w:type="continuationSeparator" w:id="0">
    <w:p w14:paraId="7968D4F3" w14:textId="77777777" w:rsidR="003C4399" w:rsidRDefault="003C4399" w:rsidP="00291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A35A8"/>
    <w:multiLevelType w:val="hybridMultilevel"/>
    <w:tmpl w:val="76D2B0B0"/>
    <w:lvl w:ilvl="0" w:tplc="FFFFFFFF">
      <w:start w:val="1"/>
      <w:numFmt w:val="upperRoman"/>
      <w:lvlText w:val="%1."/>
      <w:lvlJc w:val="left"/>
      <w:pPr>
        <w:ind w:left="1536" w:hanging="720"/>
      </w:pPr>
      <w:rPr>
        <w:rFonts w:hint="default"/>
        <w:b w:val="0"/>
      </w:rPr>
    </w:lvl>
    <w:lvl w:ilvl="1" w:tplc="40090019" w:tentative="1">
      <w:start w:val="1"/>
      <w:numFmt w:val="lowerLetter"/>
      <w:lvlText w:val="%2."/>
      <w:lvlJc w:val="left"/>
      <w:pPr>
        <w:ind w:left="2208" w:hanging="360"/>
      </w:pPr>
    </w:lvl>
    <w:lvl w:ilvl="2" w:tplc="4009001B" w:tentative="1">
      <w:start w:val="1"/>
      <w:numFmt w:val="lowerRoman"/>
      <w:lvlText w:val="%3."/>
      <w:lvlJc w:val="right"/>
      <w:pPr>
        <w:ind w:left="2928" w:hanging="180"/>
      </w:pPr>
    </w:lvl>
    <w:lvl w:ilvl="3" w:tplc="4009000F" w:tentative="1">
      <w:start w:val="1"/>
      <w:numFmt w:val="decimal"/>
      <w:lvlText w:val="%4."/>
      <w:lvlJc w:val="left"/>
      <w:pPr>
        <w:ind w:left="3648" w:hanging="360"/>
      </w:pPr>
    </w:lvl>
    <w:lvl w:ilvl="4" w:tplc="40090019" w:tentative="1">
      <w:start w:val="1"/>
      <w:numFmt w:val="lowerLetter"/>
      <w:lvlText w:val="%5."/>
      <w:lvlJc w:val="left"/>
      <w:pPr>
        <w:ind w:left="4368" w:hanging="360"/>
      </w:pPr>
    </w:lvl>
    <w:lvl w:ilvl="5" w:tplc="4009001B" w:tentative="1">
      <w:start w:val="1"/>
      <w:numFmt w:val="lowerRoman"/>
      <w:lvlText w:val="%6."/>
      <w:lvlJc w:val="right"/>
      <w:pPr>
        <w:ind w:left="5088" w:hanging="180"/>
      </w:pPr>
    </w:lvl>
    <w:lvl w:ilvl="6" w:tplc="4009000F" w:tentative="1">
      <w:start w:val="1"/>
      <w:numFmt w:val="decimal"/>
      <w:lvlText w:val="%7."/>
      <w:lvlJc w:val="left"/>
      <w:pPr>
        <w:ind w:left="5808" w:hanging="360"/>
      </w:pPr>
    </w:lvl>
    <w:lvl w:ilvl="7" w:tplc="40090019" w:tentative="1">
      <w:start w:val="1"/>
      <w:numFmt w:val="lowerLetter"/>
      <w:lvlText w:val="%8."/>
      <w:lvlJc w:val="left"/>
      <w:pPr>
        <w:ind w:left="6528" w:hanging="360"/>
      </w:pPr>
    </w:lvl>
    <w:lvl w:ilvl="8" w:tplc="4009001B" w:tentative="1">
      <w:start w:val="1"/>
      <w:numFmt w:val="lowerRoman"/>
      <w:lvlText w:val="%9."/>
      <w:lvlJc w:val="right"/>
      <w:pPr>
        <w:ind w:left="7248" w:hanging="180"/>
      </w:pPr>
    </w:lvl>
  </w:abstractNum>
  <w:abstractNum w:abstractNumId="1" w15:restartNumberingAfterBreak="0">
    <w:nsid w:val="21E91107"/>
    <w:multiLevelType w:val="hybridMultilevel"/>
    <w:tmpl w:val="0EE6DFEE"/>
    <w:lvl w:ilvl="0" w:tplc="347E2EE8">
      <w:start w:val="1"/>
      <w:numFmt w:val="upperRoman"/>
      <w:lvlText w:val="%1."/>
      <w:lvlJc w:val="left"/>
      <w:pPr>
        <w:ind w:left="768" w:hanging="720"/>
      </w:pPr>
      <w:rPr>
        <w:rFonts w:hint="default"/>
        <w:b/>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901522C"/>
    <w:multiLevelType w:val="hybridMultilevel"/>
    <w:tmpl w:val="F1B68078"/>
    <w:lvl w:ilvl="0" w:tplc="FFFFFFFF">
      <w:start w:val="1"/>
      <w:numFmt w:val="upperRoman"/>
      <w:lvlText w:val="%1."/>
      <w:lvlJc w:val="left"/>
      <w:pPr>
        <w:ind w:left="768" w:hanging="72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651FD0"/>
    <w:multiLevelType w:val="hybridMultilevel"/>
    <w:tmpl w:val="2AA2E1DC"/>
    <w:lvl w:ilvl="0" w:tplc="FFFFFFFF">
      <w:start w:val="1"/>
      <w:numFmt w:val="upperRoman"/>
      <w:lvlText w:val="%1."/>
      <w:lvlJc w:val="left"/>
      <w:pPr>
        <w:ind w:left="1536" w:hanging="720"/>
      </w:pPr>
      <w:rPr>
        <w:rFonts w:hint="default"/>
        <w:b w:val="0"/>
      </w:rPr>
    </w:lvl>
    <w:lvl w:ilvl="1" w:tplc="40090019" w:tentative="1">
      <w:start w:val="1"/>
      <w:numFmt w:val="lowerLetter"/>
      <w:lvlText w:val="%2."/>
      <w:lvlJc w:val="left"/>
      <w:pPr>
        <w:ind w:left="2208" w:hanging="360"/>
      </w:pPr>
    </w:lvl>
    <w:lvl w:ilvl="2" w:tplc="4009001B" w:tentative="1">
      <w:start w:val="1"/>
      <w:numFmt w:val="lowerRoman"/>
      <w:lvlText w:val="%3."/>
      <w:lvlJc w:val="right"/>
      <w:pPr>
        <w:ind w:left="2928" w:hanging="180"/>
      </w:pPr>
    </w:lvl>
    <w:lvl w:ilvl="3" w:tplc="4009000F" w:tentative="1">
      <w:start w:val="1"/>
      <w:numFmt w:val="decimal"/>
      <w:lvlText w:val="%4."/>
      <w:lvlJc w:val="left"/>
      <w:pPr>
        <w:ind w:left="3648" w:hanging="360"/>
      </w:pPr>
    </w:lvl>
    <w:lvl w:ilvl="4" w:tplc="40090019" w:tentative="1">
      <w:start w:val="1"/>
      <w:numFmt w:val="lowerLetter"/>
      <w:lvlText w:val="%5."/>
      <w:lvlJc w:val="left"/>
      <w:pPr>
        <w:ind w:left="4368" w:hanging="360"/>
      </w:pPr>
    </w:lvl>
    <w:lvl w:ilvl="5" w:tplc="4009001B" w:tentative="1">
      <w:start w:val="1"/>
      <w:numFmt w:val="lowerRoman"/>
      <w:lvlText w:val="%6."/>
      <w:lvlJc w:val="right"/>
      <w:pPr>
        <w:ind w:left="5088" w:hanging="180"/>
      </w:pPr>
    </w:lvl>
    <w:lvl w:ilvl="6" w:tplc="4009000F" w:tentative="1">
      <w:start w:val="1"/>
      <w:numFmt w:val="decimal"/>
      <w:lvlText w:val="%7."/>
      <w:lvlJc w:val="left"/>
      <w:pPr>
        <w:ind w:left="5808" w:hanging="360"/>
      </w:pPr>
    </w:lvl>
    <w:lvl w:ilvl="7" w:tplc="40090019" w:tentative="1">
      <w:start w:val="1"/>
      <w:numFmt w:val="lowerLetter"/>
      <w:lvlText w:val="%8."/>
      <w:lvlJc w:val="left"/>
      <w:pPr>
        <w:ind w:left="6528" w:hanging="360"/>
      </w:pPr>
    </w:lvl>
    <w:lvl w:ilvl="8" w:tplc="4009001B" w:tentative="1">
      <w:start w:val="1"/>
      <w:numFmt w:val="lowerRoman"/>
      <w:lvlText w:val="%9."/>
      <w:lvlJc w:val="right"/>
      <w:pPr>
        <w:ind w:left="7248" w:hanging="180"/>
      </w:pPr>
    </w:lvl>
  </w:abstractNum>
  <w:abstractNum w:abstractNumId="4" w15:restartNumberingAfterBreak="0">
    <w:nsid w:val="4F634933"/>
    <w:multiLevelType w:val="hybridMultilevel"/>
    <w:tmpl w:val="1E38B1C4"/>
    <w:lvl w:ilvl="0" w:tplc="FFFFFFFF">
      <w:start w:val="1"/>
      <w:numFmt w:val="upperRoman"/>
      <w:lvlText w:val="%1."/>
      <w:lvlJc w:val="left"/>
      <w:pPr>
        <w:ind w:left="768" w:hanging="720"/>
      </w:pPr>
      <w:rPr>
        <w:rFonts w:hint="default"/>
        <w:b w:val="0"/>
      </w:rPr>
    </w:lvl>
    <w:lvl w:ilvl="1" w:tplc="FFFFFFFF">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5" w15:restartNumberingAfterBreak="0">
    <w:nsid w:val="518A5808"/>
    <w:multiLevelType w:val="hybridMultilevel"/>
    <w:tmpl w:val="766A295A"/>
    <w:lvl w:ilvl="0" w:tplc="32902FA2">
      <w:start w:val="1"/>
      <w:numFmt w:val="upperRoman"/>
      <w:lvlText w:val="%1."/>
      <w:lvlJc w:val="left"/>
      <w:pPr>
        <w:ind w:left="768" w:hanging="720"/>
      </w:pPr>
      <w:rPr>
        <w:rFonts w:hint="default"/>
        <w:b w:val="0"/>
      </w:rPr>
    </w:lvl>
    <w:lvl w:ilvl="1" w:tplc="40090019">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6" w15:restartNumberingAfterBreak="0">
    <w:nsid w:val="78CD33B1"/>
    <w:multiLevelType w:val="hybridMultilevel"/>
    <w:tmpl w:val="1E38B1C4"/>
    <w:lvl w:ilvl="0" w:tplc="FFFFFFFF">
      <w:start w:val="1"/>
      <w:numFmt w:val="upperRoman"/>
      <w:lvlText w:val="%1."/>
      <w:lvlJc w:val="left"/>
      <w:pPr>
        <w:ind w:left="768" w:hanging="720"/>
      </w:pPr>
      <w:rPr>
        <w:rFonts w:hint="default"/>
        <w:b w:val="0"/>
      </w:rPr>
    </w:lvl>
    <w:lvl w:ilvl="1" w:tplc="FFFFFFFF">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num w:numId="1">
    <w:abstractNumId w:val="5"/>
  </w:num>
  <w:num w:numId="2">
    <w:abstractNumId w:val="4"/>
  </w:num>
  <w:num w:numId="3">
    <w:abstractNumId w:val="6"/>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6D6"/>
    <w:rsid w:val="00242FDF"/>
    <w:rsid w:val="00291FC2"/>
    <w:rsid w:val="003C4399"/>
    <w:rsid w:val="005A6067"/>
    <w:rsid w:val="008E17E1"/>
    <w:rsid w:val="00903367"/>
    <w:rsid w:val="00AE26D6"/>
    <w:rsid w:val="00B7079D"/>
    <w:rsid w:val="00C31008"/>
    <w:rsid w:val="00C85CD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A4DE3"/>
  <w15:chartTrackingRefBased/>
  <w15:docId w15:val="{E41BE7DA-47F3-42A2-B616-2488B308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kn-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26D6"/>
    <w:pPr>
      <w:autoSpaceDE w:val="0"/>
      <w:autoSpaceDN w:val="0"/>
      <w:adjustRightInd w:val="0"/>
      <w:spacing w:after="0" w:line="240" w:lineRule="auto"/>
    </w:pPr>
    <w:rPr>
      <w:rFonts w:ascii="Times New Roman" w:hAnsi="Times New Roman" w:cs="Times New Roman"/>
      <w:color w:val="000000"/>
      <w:kern w:val="0"/>
      <w:sz w:val="24"/>
      <w:szCs w:val="24"/>
      <w:lang w:bidi="te-IN"/>
    </w:rPr>
  </w:style>
  <w:style w:type="paragraph" w:styleId="ListParagraph">
    <w:name w:val="List Paragraph"/>
    <w:basedOn w:val="Normal"/>
    <w:uiPriority w:val="34"/>
    <w:qFormat/>
    <w:rsid w:val="00AE26D6"/>
    <w:pPr>
      <w:ind w:left="720"/>
      <w:contextualSpacing/>
    </w:pPr>
  </w:style>
  <w:style w:type="paragraph" w:styleId="Header">
    <w:name w:val="header"/>
    <w:basedOn w:val="Normal"/>
    <w:link w:val="HeaderChar"/>
    <w:uiPriority w:val="99"/>
    <w:unhideWhenUsed/>
    <w:rsid w:val="00291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C2"/>
  </w:style>
  <w:style w:type="paragraph" w:styleId="Footer">
    <w:name w:val="footer"/>
    <w:basedOn w:val="Normal"/>
    <w:link w:val="FooterChar"/>
    <w:uiPriority w:val="99"/>
    <w:unhideWhenUsed/>
    <w:rsid w:val="00291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Sundar M N</dc:creator>
  <cp:keywords/>
  <dc:description/>
  <cp:lastModifiedBy>user</cp:lastModifiedBy>
  <cp:revision>4</cp:revision>
  <dcterms:created xsi:type="dcterms:W3CDTF">2023-10-20T10:12:00Z</dcterms:created>
  <dcterms:modified xsi:type="dcterms:W3CDTF">2026-04-30T06:24:00Z</dcterms:modified>
</cp:coreProperties>
</file>